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3B3F" w14:textId="77777777" w:rsidR="00C17318" w:rsidRPr="00C17318" w:rsidRDefault="00C17318" w:rsidP="00C17318">
      <w:pPr>
        <w:pStyle w:val="Telobesedila"/>
        <w:rPr>
          <w:rFonts w:ascii="Fira Sans Condensed" w:hAnsi="Fira Sans Condensed" w:cs="Tahoma"/>
          <w:sz w:val="32"/>
        </w:rPr>
      </w:pPr>
      <w:r w:rsidRPr="00C17318">
        <w:rPr>
          <w:rFonts w:ascii="Fira Sans Condensed" w:hAnsi="Fira Sans Condensed" w:cs="Tahoma"/>
          <w:sz w:val="32"/>
        </w:rPr>
        <w:t>RAZPORED MEDOBČINSKEGA TEKMOVANJA V ODBOJKI ZA STAREJŠE DEKLICE</w:t>
      </w:r>
    </w:p>
    <w:p w14:paraId="4255DB12" w14:textId="77777777" w:rsidR="00C17318" w:rsidRPr="00C17318" w:rsidRDefault="00C17318" w:rsidP="00C17318">
      <w:pPr>
        <w:rPr>
          <w:rFonts w:ascii="Fira Sans Condensed" w:hAnsi="Fira Sans Condensed" w:cs="Tahoma"/>
          <w:lang w:val="sl-SI"/>
        </w:rPr>
      </w:pPr>
    </w:p>
    <w:p w14:paraId="72C20CB0" w14:textId="77777777" w:rsidR="00C17318" w:rsidRPr="00C17318" w:rsidRDefault="00C17318" w:rsidP="00C17318">
      <w:pPr>
        <w:rPr>
          <w:rFonts w:ascii="Fira Sans Condensed" w:hAnsi="Fira Sans Condensed" w:cs="Tahoma"/>
          <w:lang w:val="sl-SI"/>
        </w:rPr>
      </w:pPr>
      <w:r w:rsidRPr="00C17318">
        <w:rPr>
          <w:rFonts w:ascii="Fira Sans Condensed" w:hAnsi="Fira Sans Condensed" w:cs="Tahoma"/>
          <w:lang w:val="sl-SI"/>
        </w:rPr>
        <w:t xml:space="preserve">Tekmovanje bo potekalo </w:t>
      </w:r>
      <w:r w:rsidRPr="00C17318">
        <w:rPr>
          <w:rFonts w:ascii="Fira Sans Condensed" w:hAnsi="Fira Sans Condensed" w:cs="Tahoma"/>
          <w:b/>
          <w:bCs/>
          <w:lang w:val="sl-SI"/>
        </w:rPr>
        <w:t xml:space="preserve">v TOREK 19.12.2017 OB 13.30 na OŠ ŠOŠTANJ. </w:t>
      </w:r>
      <w:r w:rsidRPr="00C17318">
        <w:rPr>
          <w:rFonts w:ascii="Fira Sans Condensed" w:hAnsi="Fira Sans Condensed" w:cs="Tahoma"/>
          <w:lang w:val="sl-SI"/>
        </w:rPr>
        <w:t>Prijavljenih je 5 ekip, ki bodo igrale v dveh skupinah.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17318" w:rsidRPr="00C17318" w14:paraId="67D89F58" w14:textId="77777777" w:rsidTr="00350DF6">
        <w:tc>
          <w:tcPr>
            <w:tcW w:w="4889" w:type="dxa"/>
          </w:tcPr>
          <w:p w14:paraId="22E8969E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lang w:val="sl-SI"/>
              </w:rPr>
              <w:t>SKUPINA A</w:t>
            </w:r>
          </w:p>
        </w:tc>
        <w:tc>
          <w:tcPr>
            <w:tcW w:w="4890" w:type="dxa"/>
          </w:tcPr>
          <w:p w14:paraId="4FE6E47E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lang w:val="sl-SI"/>
              </w:rPr>
              <w:t>SKUPINA B</w:t>
            </w:r>
          </w:p>
        </w:tc>
      </w:tr>
      <w:tr w:rsidR="00C17318" w:rsidRPr="00C17318" w14:paraId="7C9B7C52" w14:textId="77777777" w:rsidTr="00350DF6">
        <w:tc>
          <w:tcPr>
            <w:tcW w:w="4889" w:type="dxa"/>
          </w:tcPr>
          <w:p w14:paraId="7C65F08C" w14:textId="77777777" w:rsidR="00C17318" w:rsidRPr="00C17318" w:rsidRDefault="00C17318" w:rsidP="00350DF6">
            <w:pPr>
              <w:rPr>
                <w:rFonts w:ascii="Fira Sans Condensed" w:hAnsi="Fira Sans Condensed" w:cs="Tahoma"/>
                <w:lang w:val="sl-SI"/>
              </w:rPr>
            </w:pPr>
            <w:r w:rsidRPr="00C17318">
              <w:rPr>
                <w:rFonts w:ascii="Fira Sans Condensed" w:hAnsi="Fira Sans Condensed" w:cs="Tahoma"/>
                <w:lang w:val="sl-SI"/>
              </w:rPr>
              <w:t>KDK ŠOŠTANJ</w:t>
            </w:r>
          </w:p>
        </w:tc>
        <w:tc>
          <w:tcPr>
            <w:tcW w:w="4890" w:type="dxa"/>
          </w:tcPr>
          <w:p w14:paraId="6DCA152E" w14:textId="55014691" w:rsidR="00C17318" w:rsidRPr="00C17318" w:rsidRDefault="00C17318" w:rsidP="00350DF6">
            <w:pPr>
              <w:rPr>
                <w:rFonts w:ascii="Fira Sans Condensed" w:hAnsi="Fira Sans Condensed" w:cs="Tahoma"/>
                <w:lang w:val="sl-SI"/>
              </w:rPr>
            </w:pPr>
            <w:r w:rsidRPr="00C17318">
              <w:rPr>
                <w:rFonts w:ascii="Fira Sans Condensed" w:hAnsi="Fira Sans Condensed" w:cs="Tahoma"/>
                <w:lang w:val="sl-SI"/>
              </w:rPr>
              <w:t>BRATOV LETONJE</w:t>
            </w:r>
          </w:p>
        </w:tc>
      </w:tr>
      <w:tr w:rsidR="00C17318" w:rsidRPr="00C17318" w14:paraId="65D4D90D" w14:textId="77777777" w:rsidTr="00350DF6">
        <w:tc>
          <w:tcPr>
            <w:tcW w:w="4889" w:type="dxa"/>
          </w:tcPr>
          <w:p w14:paraId="73FD444E" w14:textId="77777777" w:rsidR="00C17318" w:rsidRPr="00C17318" w:rsidRDefault="00C17318" w:rsidP="00350DF6">
            <w:pPr>
              <w:rPr>
                <w:rFonts w:ascii="Fira Sans Condensed" w:hAnsi="Fira Sans Condensed" w:cs="Tahoma"/>
                <w:lang w:val="sl-SI"/>
              </w:rPr>
            </w:pPr>
            <w:r w:rsidRPr="00C17318">
              <w:rPr>
                <w:rFonts w:ascii="Fira Sans Condensed" w:hAnsi="Fira Sans Condensed" w:cs="Tahoma"/>
                <w:lang w:val="sl-SI"/>
              </w:rPr>
              <w:t>GUSTAV ŠILIH</w:t>
            </w:r>
          </w:p>
        </w:tc>
        <w:tc>
          <w:tcPr>
            <w:tcW w:w="4890" w:type="dxa"/>
          </w:tcPr>
          <w:p w14:paraId="5632618A" w14:textId="2333643B" w:rsidR="00C17318" w:rsidRPr="00C17318" w:rsidRDefault="00C17318" w:rsidP="00350DF6">
            <w:pPr>
              <w:rPr>
                <w:rFonts w:ascii="Fira Sans Condensed" w:hAnsi="Fira Sans Condensed" w:cs="Tahoma"/>
                <w:lang w:val="sl-SI"/>
              </w:rPr>
            </w:pPr>
            <w:r w:rsidRPr="00C17318">
              <w:rPr>
                <w:rFonts w:ascii="Fira Sans Condensed" w:hAnsi="Fira Sans Condensed" w:cs="Tahoma"/>
                <w:lang w:val="sl-SI"/>
              </w:rPr>
              <w:t>ANTON AŠKERC</w:t>
            </w:r>
          </w:p>
        </w:tc>
      </w:tr>
      <w:tr w:rsidR="00C17318" w:rsidRPr="00C17318" w14:paraId="065692CF" w14:textId="77777777" w:rsidTr="00350DF6">
        <w:tc>
          <w:tcPr>
            <w:tcW w:w="4889" w:type="dxa"/>
          </w:tcPr>
          <w:p w14:paraId="3197B379" w14:textId="6D7E1D2C" w:rsidR="00C17318" w:rsidRPr="00C17318" w:rsidRDefault="00C17318" w:rsidP="00350DF6">
            <w:pPr>
              <w:rPr>
                <w:rFonts w:ascii="Fira Sans Condensed" w:hAnsi="Fira Sans Condensed" w:cs="Tahoma"/>
                <w:lang w:val="sl-SI"/>
              </w:rPr>
            </w:pPr>
          </w:p>
        </w:tc>
        <w:tc>
          <w:tcPr>
            <w:tcW w:w="4890" w:type="dxa"/>
          </w:tcPr>
          <w:p w14:paraId="23CCE414" w14:textId="1F612967" w:rsidR="00C17318" w:rsidRPr="00C17318" w:rsidRDefault="00C17318" w:rsidP="00350DF6">
            <w:pPr>
              <w:rPr>
                <w:rFonts w:ascii="Fira Sans Condensed" w:hAnsi="Fira Sans Condensed" w:cs="Tahoma"/>
                <w:lang w:val="sl-SI"/>
              </w:rPr>
            </w:pPr>
            <w:r>
              <w:rPr>
                <w:rFonts w:ascii="Fira Sans Condensed" w:hAnsi="Fira Sans Condensed" w:cs="Tahoma"/>
                <w:lang w:val="sl-SI"/>
              </w:rPr>
              <w:t>LIVADA</w:t>
            </w:r>
          </w:p>
        </w:tc>
      </w:tr>
    </w:tbl>
    <w:p w14:paraId="424AC3E0" w14:textId="77777777" w:rsidR="00C17318" w:rsidRPr="00C17318" w:rsidRDefault="00C17318" w:rsidP="00C17318">
      <w:pPr>
        <w:rPr>
          <w:rFonts w:ascii="Fira Sans Condensed" w:hAnsi="Fira Sans Condensed" w:cs="Tahoma"/>
          <w:lang w:val="sl-SI"/>
        </w:rPr>
      </w:pPr>
    </w:p>
    <w:p w14:paraId="49493673" w14:textId="77777777" w:rsidR="00C17318" w:rsidRPr="00807793" w:rsidRDefault="00C17318" w:rsidP="00C17318">
      <w:pPr>
        <w:jc w:val="center"/>
        <w:rPr>
          <w:rFonts w:ascii="Fira Sans Condensed" w:hAnsi="Fira Sans Condensed" w:cs="Tahoma"/>
          <w:b/>
          <w:sz w:val="28"/>
          <w:szCs w:val="28"/>
          <w:u w:val="single"/>
          <w:lang w:val="sl-SI"/>
        </w:rPr>
      </w:pPr>
      <w:r w:rsidRPr="00807793">
        <w:rPr>
          <w:rFonts w:ascii="Fira Sans Condensed" w:hAnsi="Fira Sans Condensed" w:cs="Tahoma"/>
          <w:b/>
          <w:sz w:val="28"/>
          <w:szCs w:val="28"/>
          <w:u w:val="single"/>
          <w:lang w:val="sl-SI"/>
        </w:rPr>
        <w:t xml:space="preserve">RAZPORED TEKEM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5574"/>
      </w:tblGrid>
      <w:tr w:rsidR="00C17318" w:rsidRPr="00C17318" w14:paraId="4F163439" w14:textId="77777777" w:rsidTr="00350DF6">
        <w:trPr>
          <w:gridAfter w:val="1"/>
          <w:wAfter w:w="5574" w:type="dxa"/>
        </w:trPr>
        <w:tc>
          <w:tcPr>
            <w:tcW w:w="2623" w:type="dxa"/>
            <w:shd w:val="pct25" w:color="000000" w:fill="FFFFFF"/>
          </w:tcPr>
          <w:p w14:paraId="18BABDF6" w14:textId="77777777" w:rsidR="00C17318" w:rsidRPr="00C17318" w:rsidRDefault="00C17318" w:rsidP="00C17318">
            <w:pPr>
              <w:pStyle w:val="Naslov4"/>
              <w:jc w:val="center"/>
              <w:rPr>
                <w:rFonts w:ascii="Fira Sans Condensed" w:hAnsi="Fira Sans Condensed" w:cs="Tahoma"/>
                <w:b/>
                <w:i w:val="0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b/>
                <w:i w:val="0"/>
                <w:color w:val="auto"/>
                <w:sz w:val="22"/>
                <w:szCs w:val="22"/>
              </w:rPr>
              <w:t>OŠ ŠOŠTANJ</w:t>
            </w:r>
          </w:p>
        </w:tc>
      </w:tr>
      <w:tr w:rsidR="00C17318" w:rsidRPr="00C17318" w14:paraId="688369AA" w14:textId="77777777" w:rsidTr="00350DF6">
        <w:trPr>
          <w:gridAfter w:val="1"/>
          <w:wAfter w:w="5574" w:type="dxa"/>
        </w:trPr>
        <w:tc>
          <w:tcPr>
            <w:tcW w:w="2623" w:type="dxa"/>
            <w:shd w:val="pct25" w:color="000000" w:fill="FFFFFF"/>
          </w:tcPr>
          <w:p w14:paraId="21DE4ED8" w14:textId="77777777" w:rsidR="00C17318" w:rsidRPr="00C17318" w:rsidRDefault="00C17318" w:rsidP="00350DF6">
            <w:pPr>
              <w:jc w:val="center"/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  <w:t>IGRIŠČE 1 – 19.12.2017</w:t>
            </w:r>
          </w:p>
        </w:tc>
      </w:tr>
      <w:tr w:rsidR="00C17318" w:rsidRPr="00C17318" w14:paraId="5A4487FD" w14:textId="77777777" w:rsidTr="00350DF6">
        <w:tc>
          <w:tcPr>
            <w:tcW w:w="2623" w:type="dxa"/>
            <w:shd w:val="pct25" w:color="000000" w:fill="FFFFFF"/>
          </w:tcPr>
          <w:p w14:paraId="14799D9D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13.30</w:t>
            </w:r>
          </w:p>
        </w:tc>
        <w:tc>
          <w:tcPr>
            <w:tcW w:w="5574" w:type="dxa"/>
            <w:shd w:val="pct25" w:color="FFFF00" w:fill="FFFFFF"/>
          </w:tcPr>
          <w:p w14:paraId="18A0575F" w14:textId="6EF2635F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</w:p>
        </w:tc>
      </w:tr>
      <w:tr w:rsidR="00C17318" w:rsidRPr="00C17318" w14:paraId="0CB4126F" w14:textId="77777777" w:rsidTr="00350DF6">
        <w:tc>
          <w:tcPr>
            <w:tcW w:w="2623" w:type="dxa"/>
            <w:shd w:val="pct25" w:color="000000" w:fill="FFFFFF"/>
          </w:tcPr>
          <w:p w14:paraId="1221E2C2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14.00</w:t>
            </w:r>
          </w:p>
        </w:tc>
        <w:tc>
          <w:tcPr>
            <w:tcW w:w="5574" w:type="dxa"/>
            <w:shd w:val="pct25" w:color="FFFF00" w:fill="FFFFFF"/>
          </w:tcPr>
          <w:p w14:paraId="3904EAE5" w14:textId="63DB2879" w:rsidR="00C17318" w:rsidRPr="00C17318" w:rsidRDefault="00C27702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bookmarkStart w:id="0" w:name="_GoBack"/>
            <w:r w:rsidRPr="00C17318">
              <w:rPr>
                <w:rFonts w:ascii="Fira Sans Condensed" w:hAnsi="Fira Sans Condensed" w:cs="Tahoma"/>
                <w:sz w:val="22"/>
                <w:szCs w:val="22"/>
              </w:rPr>
              <w:t>KDK ŠOŠTANJ : GUSTAV ŠILIH</w:t>
            </w:r>
            <w:bookmarkEnd w:id="0"/>
          </w:p>
        </w:tc>
      </w:tr>
      <w:tr w:rsidR="00C17318" w:rsidRPr="00C17318" w14:paraId="43A524ED" w14:textId="77777777" w:rsidTr="00350DF6">
        <w:tc>
          <w:tcPr>
            <w:tcW w:w="2623" w:type="dxa"/>
            <w:shd w:val="pct25" w:color="000000" w:fill="FFFFFF"/>
          </w:tcPr>
          <w:p w14:paraId="7333EB7C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14.30</w:t>
            </w:r>
          </w:p>
        </w:tc>
        <w:tc>
          <w:tcPr>
            <w:tcW w:w="5574" w:type="dxa"/>
            <w:shd w:val="pct25" w:color="FFFF00" w:fill="FFFFFF"/>
          </w:tcPr>
          <w:p w14:paraId="29DDF8F9" w14:textId="5064B836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</w:p>
        </w:tc>
      </w:tr>
      <w:tr w:rsidR="00C17318" w:rsidRPr="00C17318" w14:paraId="6BFC1799" w14:textId="77777777" w:rsidTr="00350DF6">
        <w:tc>
          <w:tcPr>
            <w:tcW w:w="2623" w:type="dxa"/>
            <w:shd w:val="pct25" w:color="000000" w:fill="FFFFFF"/>
          </w:tcPr>
          <w:p w14:paraId="318661FA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15.00</w:t>
            </w:r>
          </w:p>
        </w:tc>
        <w:tc>
          <w:tcPr>
            <w:tcW w:w="5574" w:type="dxa"/>
            <w:shd w:val="pct25" w:color="FFFF00" w:fill="FFFFFF"/>
          </w:tcPr>
          <w:p w14:paraId="0B699169" w14:textId="77777777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I. MESTO SKUPINA A : II. MESTO SKUPINA B</w:t>
            </w:r>
          </w:p>
        </w:tc>
      </w:tr>
      <w:tr w:rsidR="00C17318" w:rsidRPr="00C17318" w14:paraId="168CE4FE" w14:textId="77777777" w:rsidTr="00350DF6">
        <w:tc>
          <w:tcPr>
            <w:tcW w:w="2623" w:type="dxa"/>
            <w:shd w:val="pct25" w:color="000000" w:fill="FFFFFF"/>
          </w:tcPr>
          <w:p w14:paraId="41223A19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15.30</w:t>
            </w:r>
          </w:p>
        </w:tc>
        <w:tc>
          <w:tcPr>
            <w:tcW w:w="5574" w:type="dxa"/>
            <w:shd w:val="pct25" w:color="FFFF00" w:fill="FFFFFF"/>
          </w:tcPr>
          <w:p w14:paraId="591BB21D" w14:textId="77777777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ZMAGOVALCA ZA 1. MESTO</w:t>
            </w:r>
          </w:p>
        </w:tc>
      </w:tr>
    </w:tbl>
    <w:p w14:paraId="3639B1AD" w14:textId="77777777" w:rsidR="00C17318" w:rsidRPr="00C17318" w:rsidRDefault="00C17318" w:rsidP="00C17318">
      <w:pPr>
        <w:jc w:val="center"/>
        <w:rPr>
          <w:rFonts w:ascii="Fira Sans Condensed" w:hAnsi="Fira Sans Condensed" w:cs="Tahoma"/>
          <w:b/>
          <w:sz w:val="22"/>
          <w:szCs w:val="22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5804"/>
      </w:tblGrid>
      <w:tr w:rsidR="00C17318" w:rsidRPr="00C17318" w14:paraId="718090CA" w14:textId="77777777" w:rsidTr="00350DF6">
        <w:trPr>
          <w:gridAfter w:val="1"/>
          <w:wAfter w:w="5804" w:type="dxa"/>
        </w:trPr>
        <w:tc>
          <w:tcPr>
            <w:tcW w:w="2623" w:type="dxa"/>
            <w:shd w:val="pct25" w:color="000000" w:fill="FFFFFF"/>
          </w:tcPr>
          <w:p w14:paraId="5E6205AC" w14:textId="77777777" w:rsidR="00C17318" w:rsidRPr="00C17318" w:rsidRDefault="00C17318" w:rsidP="00350DF6">
            <w:pPr>
              <w:jc w:val="center"/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  <w:t>OŠ ŠOŠTANJ</w:t>
            </w:r>
          </w:p>
        </w:tc>
      </w:tr>
      <w:tr w:rsidR="00C17318" w:rsidRPr="00C17318" w14:paraId="5ECA8845" w14:textId="77777777" w:rsidTr="00350DF6">
        <w:trPr>
          <w:gridAfter w:val="1"/>
          <w:wAfter w:w="5804" w:type="dxa"/>
        </w:trPr>
        <w:tc>
          <w:tcPr>
            <w:tcW w:w="2623" w:type="dxa"/>
            <w:shd w:val="pct25" w:color="000000" w:fill="FFFFFF"/>
          </w:tcPr>
          <w:p w14:paraId="6C3F9881" w14:textId="77777777" w:rsidR="00C17318" w:rsidRPr="00C17318" w:rsidRDefault="00C17318" w:rsidP="00350DF6">
            <w:pPr>
              <w:jc w:val="center"/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  <w:t>IGRIŠČE 2 – 19.12.2017</w:t>
            </w:r>
          </w:p>
        </w:tc>
      </w:tr>
      <w:tr w:rsidR="00C17318" w:rsidRPr="00C17318" w14:paraId="1A8CA1D9" w14:textId="77777777" w:rsidTr="00350DF6">
        <w:tc>
          <w:tcPr>
            <w:tcW w:w="2623" w:type="dxa"/>
            <w:shd w:val="pct25" w:color="000000" w:fill="FFFFFF"/>
          </w:tcPr>
          <w:p w14:paraId="1ADA9F34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13.30</w:t>
            </w:r>
          </w:p>
        </w:tc>
        <w:tc>
          <w:tcPr>
            <w:tcW w:w="5804" w:type="dxa"/>
            <w:shd w:val="pct25" w:color="FFFF00" w:fill="FFFFFF"/>
          </w:tcPr>
          <w:p w14:paraId="501A4317" w14:textId="66EEFB1E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BRATOV LETONJE : ANTON AŠKERC</w:t>
            </w:r>
          </w:p>
        </w:tc>
      </w:tr>
      <w:tr w:rsidR="00C17318" w:rsidRPr="00C17318" w14:paraId="5943D7ED" w14:textId="77777777" w:rsidTr="00350DF6">
        <w:tc>
          <w:tcPr>
            <w:tcW w:w="2623" w:type="dxa"/>
            <w:shd w:val="pct25" w:color="000000" w:fill="FFFFFF"/>
          </w:tcPr>
          <w:p w14:paraId="2029C92B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14.00</w:t>
            </w:r>
          </w:p>
        </w:tc>
        <w:tc>
          <w:tcPr>
            <w:tcW w:w="5804" w:type="dxa"/>
            <w:shd w:val="pct25" w:color="FFFF00" w:fill="FFFFFF"/>
          </w:tcPr>
          <w:p w14:paraId="7E172719" w14:textId="34207AA4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ANTON AŠKERC : LIVADA</w:t>
            </w:r>
          </w:p>
        </w:tc>
      </w:tr>
      <w:tr w:rsidR="00C17318" w:rsidRPr="00C17318" w14:paraId="5E38E921" w14:textId="77777777" w:rsidTr="00350DF6">
        <w:tc>
          <w:tcPr>
            <w:tcW w:w="2623" w:type="dxa"/>
            <w:shd w:val="pct25" w:color="000000" w:fill="FFFFFF"/>
          </w:tcPr>
          <w:p w14:paraId="1ABF8407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14.30</w:t>
            </w:r>
          </w:p>
        </w:tc>
        <w:tc>
          <w:tcPr>
            <w:tcW w:w="5804" w:type="dxa"/>
            <w:shd w:val="pct25" w:color="FFFF00" w:fill="FFFFFF"/>
          </w:tcPr>
          <w:p w14:paraId="4038CDB8" w14:textId="41590894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BRATOV LETONJE : LIVADA</w:t>
            </w:r>
          </w:p>
        </w:tc>
      </w:tr>
      <w:tr w:rsidR="00C17318" w:rsidRPr="00C17318" w14:paraId="3BADD959" w14:textId="77777777" w:rsidTr="00350DF6">
        <w:tc>
          <w:tcPr>
            <w:tcW w:w="2623" w:type="dxa"/>
            <w:shd w:val="pct25" w:color="000000" w:fill="FFFFFF"/>
          </w:tcPr>
          <w:p w14:paraId="4854764C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15.00</w:t>
            </w:r>
          </w:p>
        </w:tc>
        <w:tc>
          <w:tcPr>
            <w:tcW w:w="5804" w:type="dxa"/>
            <w:shd w:val="pct25" w:color="FFFF00" w:fill="FFFFFF"/>
          </w:tcPr>
          <w:p w14:paraId="6B4B1D3F" w14:textId="77777777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II. MESTO SKUPINA A : I. MESTO SKUPINA B</w:t>
            </w:r>
          </w:p>
        </w:tc>
      </w:tr>
      <w:tr w:rsidR="00C17318" w:rsidRPr="00C17318" w14:paraId="5C320138" w14:textId="77777777" w:rsidTr="00350DF6">
        <w:tc>
          <w:tcPr>
            <w:tcW w:w="2623" w:type="dxa"/>
            <w:shd w:val="pct25" w:color="000000" w:fill="FFFFFF"/>
          </w:tcPr>
          <w:p w14:paraId="1777EEB2" w14:textId="77777777" w:rsidR="00C17318" w:rsidRPr="00C17318" w:rsidRDefault="00C17318" w:rsidP="00350DF6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</w:pPr>
            <w:r w:rsidRPr="00C17318">
              <w:rPr>
                <w:rFonts w:ascii="Fira Sans Condensed" w:hAnsi="Fira Sans Condensed" w:cs="Tahoma"/>
                <w:b/>
                <w:bCs/>
                <w:sz w:val="22"/>
                <w:szCs w:val="22"/>
                <w:lang w:val="sl-SI"/>
              </w:rPr>
              <w:t>15.30</w:t>
            </w:r>
          </w:p>
        </w:tc>
        <w:tc>
          <w:tcPr>
            <w:tcW w:w="5804" w:type="dxa"/>
            <w:shd w:val="pct25" w:color="FFFF00" w:fill="FFFFFF"/>
          </w:tcPr>
          <w:p w14:paraId="6F0CE174" w14:textId="77777777" w:rsidR="00C17318" w:rsidRPr="00C17318" w:rsidRDefault="00C17318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PORAŽENCA ZA 3. MESTO</w:t>
            </w:r>
          </w:p>
        </w:tc>
      </w:tr>
    </w:tbl>
    <w:p w14:paraId="0565B8B5" w14:textId="77777777" w:rsidR="00C17318" w:rsidRPr="00C17318" w:rsidRDefault="00C17318" w:rsidP="00C17318">
      <w:pPr>
        <w:pStyle w:val="Telobesedila2"/>
        <w:jc w:val="both"/>
        <w:rPr>
          <w:rFonts w:ascii="Fira Sans Condensed" w:hAnsi="Fira Sans Condensed" w:cs="Tahoma"/>
          <w:b/>
          <w:bCs w:val="0"/>
        </w:rPr>
      </w:pPr>
    </w:p>
    <w:p w14:paraId="2A6BB8CB" w14:textId="77777777" w:rsidR="00C17318" w:rsidRPr="00C17318" w:rsidRDefault="00C17318" w:rsidP="00C17318">
      <w:pPr>
        <w:pStyle w:val="Telobesedila2"/>
        <w:jc w:val="both"/>
        <w:rPr>
          <w:rFonts w:ascii="Fira Sans Condensed" w:hAnsi="Fira Sans Condensed" w:cs="Tahoma"/>
          <w:b/>
          <w:bCs w:val="0"/>
        </w:rPr>
      </w:pPr>
      <w:r w:rsidRPr="00C17318">
        <w:rPr>
          <w:rFonts w:ascii="Fira Sans Condensed" w:hAnsi="Fira Sans Condensed" w:cs="Tahoma"/>
          <w:b/>
          <w:bCs w:val="0"/>
        </w:rPr>
        <w:t>PRAVILA TEKMOVANJA:</w:t>
      </w:r>
    </w:p>
    <w:p w14:paraId="019D10B4" w14:textId="77777777" w:rsidR="00C17318" w:rsidRPr="00C17318" w:rsidRDefault="00C17318" w:rsidP="00C17318">
      <w:pPr>
        <w:pStyle w:val="Telobesedila2"/>
        <w:rPr>
          <w:rFonts w:ascii="Fira Sans Condensed" w:hAnsi="Fira Sans Condensed" w:cs="Tahoma"/>
          <w:bCs w:val="0"/>
        </w:rPr>
      </w:pPr>
      <w:r w:rsidRPr="00C17318">
        <w:rPr>
          <w:rFonts w:ascii="Fira Sans Condensed" w:hAnsi="Fira Sans Condensed" w:cs="Tahoma"/>
        </w:rPr>
        <w:t xml:space="preserve">V ekipi je največ 12 igralk. Igra se na dva dobljena niza do 25 osvojenih točk, oziroma tretji set samo do 15 osvojenih točk z najmanj dvema točkama razlike. Ob enakem številu točk dveh ali več ekip se vrstni red določi na podlagi števila osvojenih točk, količnika nizov ali količnika točk. </w:t>
      </w:r>
      <w:r w:rsidRPr="00C17318">
        <w:rPr>
          <w:rFonts w:ascii="Fira Sans Condensed" w:hAnsi="Fira Sans Condensed" w:cs="Tahoma"/>
          <w:bCs w:val="0"/>
        </w:rPr>
        <w:t xml:space="preserve">Dodatne informacije lahko preberete v reviji ŠPORT MLADIH, INFORMATOR 2017/2018. </w:t>
      </w:r>
    </w:p>
    <w:p w14:paraId="01966B6A" w14:textId="77777777" w:rsidR="00C17318" w:rsidRPr="00C17318" w:rsidRDefault="00C17318" w:rsidP="00C17318">
      <w:pPr>
        <w:pStyle w:val="Telobesedila2"/>
        <w:rPr>
          <w:rFonts w:ascii="Fira Sans Condensed" w:hAnsi="Fira Sans Condensed" w:cs="Tahoma"/>
          <w:bCs w:val="0"/>
        </w:rPr>
      </w:pPr>
      <w:r w:rsidRPr="00C17318">
        <w:rPr>
          <w:rFonts w:ascii="Fira Sans Condensed" w:hAnsi="Fira Sans Condensed" w:cs="Tahoma"/>
          <w:bCs w:val="0"/>
        </w:rPr>
        <w:t xml:space="preserve">Vodja tekmovanja je </w:t>
      </w:r>
      <w:r w:rsidRPr="00C17318">
        <w:rPr>
          <w:rFonts w:ascii="Fira Sans Condensed" w:hAnsi="Fira Sans Condensed" w:cs="Tahoma"/>
          <w:b/>
        </w:rPr>
        <w:t>NATAŠA NEDELJKOVIĆ</w:t>
      </w:r>
      <w:r w:rsidRPr="00C17318">
        <w:rPr>
          <w:rFonts w:ascii="Fira Sans Condensed" w:hAnsi="Fira Sans Condensed" w:cs="Tahoma"/>
          <w:bCs w:val="0"/>
        </w:rPr>
        <w:t>.</w:t>
      </w:r>
    </w:p>
    <w:p w14:paraId="2AD0E954" w14:textId="77777777" w:rsidR="00C17318" w:rsidRDefault="00C17318" w:rsidP="00C17318">
      <w:pPr>
        <w:jc w:val="both"/>
        <w:rPr>
          <w:rFonts w:ascii="Fira Sans Condensed" w:hAnsi="Fira Sans Condensed" w:cs="Tahoma"/>
          <w:bCs/>
          <w:lang w:val="sl-SI"/>
        </w:rPr>
      </w:pPr>
    </w:p>
    <w:p w14:paraId="02A36075" w14:textId="0FAAE99D" w:rsidR="00C17318" w:rsidRPr="00C17318" w:rsidRDefault="00C17318" w:rsidP="00C17318">
      <w:pPr>
        <w:jc w:val="both"/>
        <w:rPr>
          <w:rFonts w:ascii="Fira Sans Condensed" w:hAnsi="Fira Sans Condensed" w:cs="Tahoma"/>
          <w:bCs/>
          <w:lang w:val="sl-SI"/>
        </w:rPr>
      </w:pPr>
      <w:r w:rsidRPr="00C17318">
        <w:rPr>
          <w:rFonts w:ascii="Fira Sans Condensed" w:hAnsi="Fira Sans Condensed" w:cs="Tahoma"/>
          <w:bCs/>
          <w:lang w:val="sl-SI"/>
        </w:rPr>
        <w:t xml:space="preserve">EKIPO PRIJAVITE VODJI TEKMOVANJA, VSAJ 15 MINUT PRED ZAČETKOM TEKMOVANJA. </w:t>
      </w:r>
    </w:p>
    <w:p w14:paraId="50B82827" w14:textId="77777777" w:rsidR="00C17318" w:rsidRPr="00C17318" w:rsidRDefault="00C17318" w:rsidP="00C17318">
      <w:pPr>
        <w:jc w:val="both"/>
        <w:rPr>
          <w:rFonts w:ascii="Fira Sans Condensed" w:hAnsi="Fira Sans Condensed" w:cs="Tahoma"/>
          <w:bCs/>
          <w:lang w:val="sl-SI"/>
        </w:rPr>
      </w:pPr>
    </w:p>
    <w:p w14:paraId="43E941D9" w14:textId="77777777" w:rsidR="00C17318" w:rsidRPr="00C17318" w:rsidRDefault="00C17318" w:rsidP="00C17318">
      <w:pPr>
        <w:jc w:val="both"/>
        <w:rPr>
          <w:rFonts w:ascii="Fira Sans Condensed" w:hAnsi="Fira Sans Condensed" w:cs="Tahoma"/>
          <w:b/>
          <w:lang w:val="sl-SI"/>
        </w:rPr>
      </w:pPr>
      <w:r w:rsidRPr="00C17318">
        <w:rPr>
          <w:rFonts w:ascii="Fira Sans Condensed" w:hAnsi="Fira Sans Condensed" w:cs="Tahoma"/>
          <w:bCs/>
          <w:lang w:val="sl-SI"/>
        </w:rPr>
        <w:t>Na PODROČNO tekmovanje se uvrstita prvi dve uvrščeni ekipi.</w:t>
      </w:r>
    </w:p>
    <w:p w14:paraId="668FEEDB" w14:textId="77777777" w:rsidR="00C17318" w:rsidRPr="00C17318" w:rsidRDefault="00C17318" w:rsidP="00C17318">
      <w:pPr>
        <w:rPr>
          <w:rFonts w:ascii="Fira Sans Condensed" w:hAnsi="Fira Sans Condensed" w:cs="Tahoma"/>
          <w:bCs/>
          <w:lang w:val="sl-SI"/>
        </w:rPr>
      </w:pPr>
    </w:p>
    <w:p w14:paraId="3ACB3D46" w14:textId="77777777" w:rsidR="00C17318" w:rsidRPr="00C17318" w:rsidRDefault="00C17318" w:rsidP="00C17318">
      <w:pPr>
        <w:rPr>
          <w:rFonts w:ascii="Fira Sans Condensed" w:hAnsi="Fira Sans Condensed" w:cs="Tahoma"/>
          <w:lang w:val="sl-SI"/>
        </w:rPr>
      </w:pPr>
      <w:r w:rsidRPr="00C17318">
        <w:rPr>
          <w:rFonts w:ascii="Fira Sans Condensed" w:hAnsi="Fira Sans Condensed" w:cs="Tahoma"/>
          <w:lang w:val="sl-SI"/>
        </w:rPr>
        <w:t>Športna zveza Velenje</w:t>
      </w:r>
    </w:p>
    <w:p w14:paraId="5307B48E" w14:textId="67E5FBB8" w:rsidR="00C17318" w:rsidRPr="00C17318" w:rsidRDefault="00C17318" w:rsidP="00C17318">
      <w:pPr>
        <w:tabs>
          <w:tab w:val="left" w:pos="3630"/>
        </w:tabs>
        <w:rPr>
          <w:rFonts w:ascii="Fira Sans Condensed" w:hAnsi="Fira Sans Condensed" w:cs="Tahoma"/>
          <w:lang w:val="sl-SI"/>
        </w:rPr>
      </w:pPr>
      <w:r w:rsidRPr="00C17318">
        <w:rPr>
          <w:rFonts w:ascii="Fira Sans Condensed" w:hAnsi="Fira Sans Condensed" w:cs="Tahoma"/>
          <w:lang w:val="sl-SI"/>
        </w:rPr>
        <w:t>Strokovna sodelavka:</w:t>
      </w:r>
      <w:r>
        <w:rPr>
          <w:rFonts w:ascii="Fira Sans Condensed" w:hAnsi="Fira Sans Condensed" w:cs="Tahoma"/>
          <w:lang w:val="sl-SI"/>
        </w:rPr>
        <w:tab/>
      </w:r>
    </w:p>
    <w:p w14:paraId="509B3D1E" w14:textId="2FDDA9A5" w:rsidR="003A29A3" w:rsidRPr="00C17318" w:rsidRDefault="00C17318" w:rsidP="0031561B">
      <w:pPr>
        <w:rPr>
          <w:rFonts w:ascii="Fira Sans Condensed" w:hAnsi="Fira Sans Condensed"/>
          <w:lang w:val="sl-SI"/>
        </w:rPr>
      </w:pPr>
      <w:r w:rsidRPr="00C17318">
        <w:rPr>
          <w:rFonts w:ascii="Fira Sans Condensed" w:hAnsi="Fira Sans Condensed" w:cs="Tahoma"/>
          <w:bCs/>
          <w:lang w:val="sl-SI"/>
        </w:rPr>
        <w:t>Katka Geršak</w:t>
      </w:r>
    </w:p>
    <w:sectPr w:rsidR="003A29A3" w:rsidRPr="00C17318" w:rsidSect="003A29A3">
      <w:headerReference w:type="default" r:id="rId7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2A54CC"/>
    <w:rsid w:val="0031561B"/>
    <w:rsid w:val="003A29A3"/>
    <w:rsid w:val="00637970"/>
    <w:rsid w:val="007B6179"/>
    <w:rsid w:val="00807793"/>
    <w:rsid w:val="00C17318"/>
    <w:rsid w:val="00C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val="sl-SI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421DD-25E8-4A82-8ACE-2A74040B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4</cp:revision>
  <dcterms:created xsi:type="dcterms:W3CDTF">2017-12-14T09:13:00Z</dcterms:created>
  <dcterms:modified xsi:type="dcterms:W3CDTF">2017-12-14T09:15:00Z</dcterms:modified>
</cp:coreProperties>
</file>